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D1" w:rsidRDefault="001B23D1" w:rsidP="001B23D1">
      <w:pPr>
        <w:spacing w:line="44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景阳冈</w:t>
      </w:r>
    </w:p>
    <w:p w:rsidR="001B23D1" w:rsidRDefault="001B23D1" w:rsidP="001B23D1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[目标预设]</w:t>
      </w:r>
    </w:p>
    <w:p w:rsidR="001B23D1" w:rsidRDefault="001B23D1" w:rsidP="001B23D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了解武松打虎的经过，理解课文的主要内容。</w:t>
      </w:r>
    </w:p>
    <w:p w:rsidR="001B23D1" w:rsidRDefault="001B23D1" w:rsidP="001B23D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感受武松的人物形象。体验阅读名著的乐趣，有激发主动阅读名著的兴趣。</w:t>
      </w:r>
    </w:p>
    <w:p w:rsidR="001B23D1" w:rsidRDefault="001B23D1" w:rsidP="001B23D1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1B23D1" w:rsidRDefault="001B23D1" w:rsidP="001B23D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 教学用具:PPT课件。</w:t>
      </w:r>
    </w:p>
    <w:p w:rsidR="001B23D1" w:rsidRDefault="001B23D1" w:rsidP="001B23D1">
      <w:pPr>
        <w:spacing w:line="440" w:lineRule="exact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30分钟</w:t>
      </w:r>
    </w:p>
    <w:p w:rsidR="001B23D1" w:rsidRDefault="001B23D1" w:rsidP="001B23D1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1B23D1" w:rsidRDefault="001B23D1" w:rsidP="001B23D1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一、激趣导入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明确阅读要求</w:t>
      </w:r>
    </w:p>
    <w:p w:rsidR="001B23D1" w:rsidRDefault="001B23D1" w:rsidP="001B23D1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听《好汉歌》，展示梁山聚义厅（图片）引出梁山</w:t>
      </w:r>
      <w:r>
        <w:rPr>
          <w:sz w:val="28"/>
          <w:szCs w:val="28"/>
        </w:rPr>
        <w:t>108</w:t>
      </w:r>
      <w:r>
        <w:rPr>
          <w:sz w:val="28"/>
          <w:szCs w:val="28"/>
        </w:rPr>
        <w:t>个好汉。学生谈他们认识的好汉。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小结过渡：梁山好汉，个个是急侠好义、嫉恶如仇、艺高胆大，今天我们把目光锁定在哪个好汉身上？（武松）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二、导入新课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理清文章的条理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读题，提问：本课以什么命题？在景阳冈发生了什么事情？（完整叙述课文的主要内容）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检查预习，了解故事情节是怎样一步步展开的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</w:r>
      <w:r>
        <w:rPr>
          <w:sz w:val="28"/>
          <w:szCs w:val="28"/>
        </w:rPr>
        <w:t>板书：喝酒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上冈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打虎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下冈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三、以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新任步兵都头简介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来走进故事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了解武松</w:t>
      </w:r>
    </w:p>
    <w:p w:rsidR="001B23D1" w:rsidRDefault="001B23D1" w:rsidP="001B23D1">
      <w:pPr>
        <w:spacing w:line="44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提问方式完成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姓名</w:t>
      </w:r>
      <w:r>
        <w:rPr>
          <w:sz w:val="28"/>
          <w:szCs w:val="28"/>
        </w:rPr>
        <w:t>”“</w:t>
      </w:r>
      <w:r>
        <w:rPr>
          <w:sz w:val="28"/>
          <w:szCs w:val="28"/>
        </w:rPr>
        <w:t>籍贯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填写（武松是何方人氏）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提问：武松的主要事迹应该表现在哪件事情上？（以板书引导）（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画出武松勇斗老虎的动作的词，用</w:t>
      </w:r>
      <w:r>
        <w:rPr>
          <w:sz w:val="28"/>
          <w:szCs w:val="28"/>
        </w:rPr>
        <w:t>“</w:t>
      </w:r>
      <w:r>
        <w:rPr>
          <w:sz w:val="28"/>
          <w:szCs w:val="28"/>
        </w:rPr>
        <w:t>＝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画出老虎动作的词。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）想一想：从武松打虎的词句中，你体会到什么？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（出示第</w:t>
      </w:r>
      <w:r>
        <w:rPr>
          <w:sz w:val="28"/>
          <w:szCs w:val="28"/>
        </w:rPr>
        <w:t>9</w:t>
      </w:r>
      <w:r>
        <w:rPr>
          <w:sz w:val="28"/>
          <w:szCs w:val="28"/>
        </w:rPr>
        <w:t>自然段）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）谁来做武松，谁来做老虎？（两名学生读）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）提问：感觉到这是一只怎样的老虎？（来势凶猛、凶恶无比）它的看家本领是什么？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）武松只有怎样？（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闪</w:t>
      </w:r>
      <w:r>
        <w:rPr>
          <w:sz w:val="28"/>
          <w:szCs w:val="28"/>
        </w:rPr>
        <w:t>”“</w:t>
      </w:r>
      <w:r>
        <w:rPr>
          <w:sz w:val="28"/>
          <w:szCs w:val="28"/>
        </w:rPr>
        <w:t>闪</w:t>
      </w:r>
      <w:r>
        <w:rPr>
          <w:sz w:val="28"/>
          <w:szCs w:val="28"/>
        </w:rPr>
        <w:t>”“</w:t>
      </w:r>
      <w:r>
        <w:rPr>
          <w:sz w:val="28"/>
          <w:szCs w:val="28"/>
        </w:rPr>
        <w:t>闪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），你如何理解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闪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？可以看出武松怎样？</w:t>
      </w:r>
    </w:p>
    <w:p w:rsidR="001B23D1" w:rsidRDefault="001B23D1" w:rsidP="001B23D1">
      <w:pPr>
        <w:spacing w:line="440" w:lineRule="exact"/>
        <w:ind w:leftChars="200" w:left="420"/>
        <w:rPr>
          <w:sz w:val="28"/>
          <w:szCs w:val="28"/>
        </w:rPr>
      </w:pPr>
      <w:r>
        <w:rPr>
          <w:sz w:val="28"/>
          <w:szCs w:val="28"/>
        </w:rPr>
        <w:lastRenderedPageBreak/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）齐读，读出武松的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闪</w:t>
      </w:r>
      <w:r>
        <w:rPr>
          <w:sz w:val="28"/>
          <w:szCs w:val="28"/>
        </w:rPr>
        <w:t>”</w:t>
      </w:r>
    </w:p>
    <w:p w:rsidR="001B23D1" w:rsidRDefault="001B23D1" w:rsidP="001B23D1">
      <w:pPr>
        <w:spacing w:line="440" w:lineRule="exact"/>
        <w:ind w:leftChars="200" w:left="42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sz w:val="28"/>
          <w:szCs w:val="28"/>
        </w:rPr>
        <w:t>）提问：刚才的这一段谁比较厉害？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播放打虎片段视频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学生汇报。</w:t>
      </w:r>
    </w:p>
    <w:p w:rsidR="001B23D1" w:rsidRDefault="001B23D1" w:rsidP="001B23D1">
      <w:pPr>
        <w:spacing w:line="440" w:lineRule="exact"/>
        <w:ind w:left="413" w:hangingChars="147" w:hanging="413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b/>
          <w:sz w:val="28"/>
          <w:szCs w:val="28"/>
        </w:rPr>
        <w:t>体会武松的性格特点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武松的性格除了勇敢、机敏外，课文哪些部分又能表现他的性格特点呢？</w:t>
      </w:r>
      <w:r>
        <w:rPr>
          <w:sz w:val="28"/>
          <w:szCs w:val="28"/>
        </w:rPr>
        <w:br/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默读读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6</w:t>
      </w:r>
      <w:r>
        <w:rPr>
          <w:sz w:val="28"/>
          <w:szCs w:val="28"/>
        </w:rPr>
        <w:t>自然段，画出最能体现武松性格特点的语言或对话，然后读一读，并想想体现出武松怎样的性格？</w:t>
      </w:r>
      <w:r>
        <w:rPr>
          <w:sz w:val="28"/>
          <w:szCs w:val="28"/>
        </w:rPr>
        <w:br/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汇报</w:t>
      </w:r>
      <w:r>
        <w:rPr>
          <w:rFonts w:hint="eastAsia"/>
          <w:sz w:val="28"/>
          <w:szCs w:val="28"/>
        </w:rPr>
        <w:t>交流。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）别胡说！难道不付你钱！再筛三碗来</w:t>
      </w:r>
      <w:r>
        <w:rPr>
          <w:sz w:val="28"/>
          <w:szCs w:val="28"/>
        </w:rPr>
        <w:t>!</w:t>
      </w:r>
      <w:r>
        <w:rPr>
          <w:sz w:val="28"/>
          <w:szCs w:val="28"/>
        </w:rPr>
        <w:t>（豪爽）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）你别说这样的话来吓我。就有大虫，我也不怕。（胆大无畏）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）这是店家的诡计，吓唬那些胆小的人到他家里去歇。我怕什么？（倔强）</w:t>
      </w:r>
      <w:r>
        <w:rPr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）怕什么，只管上去，看看怎么样？</w:t>
      </w:r>
    </w:p>
    <w:p w:rsidR="001B23D1" w:rsidRDefault="001B23D1" w:rsidP="001B23D1">
      <w:pPr>
        <w:spacing w:line="440" w:lineRule="exact"/>
        <w:ind w:leftChars="197" w:left="414" w:firstLineChars="196" w:firstLine="549"/>
        <w:rPr>
          <w:sz w:val="28"/>
          <w:szCs w:val="28"/>
        </w:rPr>
      </w:pPr>
      <w:r>
        <w:rPr>
          <w:sz w:val="28"/>
          <w:szCs w:val="28"/>
        </w:rPr>
        <w:t>小结：武松就是一个这样的英雄，不管是景阳冈打虎、怒杀西门庆、醉打蒋门神、血溅鸳鸯楼，他都是勇敢倔强、胆大无畏、急侠好义、恩仇必报的人。（激发学生读《水浒传》，了解武松的兴趣。</w:t>
      </w:r>
    </w:p>
    <w:p w:rsidR="001B23D1" w:rsidRDefault="001B23D1" w:rsidP="001B23D1">
      <w:pPr>
        <w:spacing w:line="440" w:lineRule="exact"/>
        <w:ind w:left="551" w:hangingChars="196" w:hanging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、拓展写作</w:t>
      </w:r>
    </w:p>
    <w:p w:rsidR="001B23D1" w:rsidRDefault="001B23D1" w:rsidP="001B23D1">
      <w:pPr>
        <w:spacing w:line="440" w:lineRule="exact"/>
        <w:ind w:leftChars="261" w:left="548"/>
        <w:rPr>
          <w:sz w:val="28"/>
          <w:szCs w:val="28"/>
        </w:rPr>
      </w:pPr>
      <w:r>
        <w:rPr>
          <w:sz w:val="28"/>
          <w:szCs w:val="28"/>
        </w:rPr>
        <w:t>题目：再聚梁山聚义厅</w:t>
      </w:r>
      <w:r>
        <w:rPr>
          <w:sz w:val="28"/>
          <w:szCs w:val="28"/>
        </w:rPr>
        <w:br/>
      </w:r>
      <w:r>
        <w:rPr>
          <w:sz w:val="28"/>
          <w:szCs w:val="28"/>
        </w:rPr>
        <w:t>提示：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目前世界并不太平，如果梁山好汉再聚梁山聚义厅，会发生怎样的故事呢？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我们的祖国国泰民安，梁山好汉再不用杀富济贫、聚众起义，可是，他们一身好武艺怎么办呢？请选择一个角度，展开丰富的想象写下来。</w:t>
      </w:r>
    </w:p>
    <w:p w:rsidR="001B23D1" w:rsidRDefault="001B23D1" w:rsidP="001B23D1">
      <w:pPr>
        <w:spacing w:line="440" w:lineRule="exact"/>
        <w:ind w:left="551" w:hangingChars="196" w:hanging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、小结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引导继续阅读《水浒传》</w:t>
      </w:r>
      <w:r>
        <w:rPr>
          <w:b/>
          <w:sz w:val="28"/>
          <w:szCs w:val="28"/>
        </w:rPr>
        <w:t> </w:t>
      </w:r>
    </w:p>
    <w:p w:rsidR="001B23D1" w:rsidRDefault="001B23D1" w:rsidP="001B23D1">
      <w:pPr>
        <w:rPr>
          <w:sz w:val="28"/>
          <w:szCs w:val="28"/>
        </w:rPr>
      </w:pPr>
    </w:p>
    <w:p w:rsidR="001B23D1" w:rsidRDefault="001B23D1" w:rsidP="001B23D1">
      <w:pPr>
        <w:rPr>
          <w:sz w:val="28"/>
          <w:szCs w:val="28"/>
        </w:rPr>
      </w:pPr>
    </w:p>
    <w:p w:rsidR="00CC118F" w:rsidRPr="001B23D1" w:rsidRDefault="00CF11DD"/>
    <w:sectPr w:rsidR="00CC118F" w:rsidRPr="001B23D1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78" w:rsidRDefault="00FB1278" w:rsidP="001B23D1">
      <w:r>
        <w:separator/>
      </w:r>
    </w:p>
  </w:endnote>
  <w:endnote w:type="continuationSeparator" w:id="0">
    <w:p w:rsidR="00FB1278" w:rsidRDefault="00FB1278" w:rsidP="001B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DD" w:rsidRDefault="00CF11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DD" w:rsidRPr="00CF11DD" w:rsidRDefault="00CF11DD" w:rsidP="00CF11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DD" w:rsidRDefault="00CF1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78" w:rsidRDefault="00FB1278" w:rsidP="001B23D1">
      <w:r>
        <w:separator/>
      </w:r>
    </w:p>
  </w:footnote>
  <w:footnote w:type="continuationSeparator" w:id="0">
    <w:p w:rsidR="00FB1278" w:rsidRDefault="00FB1278" w:rsidP="001B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DD" w:rsidRDefault="00CF1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DD" w:rsidRPr="00CF11DD" w:rsidRDefault="00CF11DD" w:rsidP="00CF1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DD" w:rsidRDefault="00CF1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3D1"/>
    <w:rsid w:val="00182E04"/>
    <w:rsid w:val="001B23D1"/>
    <w:rsid w:val="003927B8"/>
    <w:rsid w:val="00520FB8"/>
    <w:rsid w:val="006258D4"/>
    <w:rsid w:val="00837913"/>
    <w:rsid w:val="00CF11DD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B2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1023</Characters>
  <DocSecurity>0</DocSecurity>
  <Lines>59</Lines>
  <Paragraphs>18</Paragraphs>
  <ScaleCrop>false</ScaleCrop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2016-05-19T08:32:00Z</dcterms:created>
  <dcterms:modified xsi:type="dcterms:W3CDTF">2016-05-19T08:32:00Z</dcterms:modified>
</cp:coreProperties>
</file>